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BBBD7" w14:textId="77777777" w:rsidR="001F697B" w:rsidRDefault="001F697B" w:rsidP="0017085A">
      <w:pPr>
        <w:jc w:val="center"/>
      </w:pPr>
      <w:r>
        <w:rPr>
          <w:noProof/>
        </w:rPr>
        <w:drawing>
          <wp:inline distT="0" distB="0" distL="0" distR="0" wp14:anchorId="4469061B" wp14:editId="654AC564">
            <wp:extent cx="2428875" cy="2035993"/>
            <wp:effectExtent l="0" t="0" r="0" b="2540"/>
            <wp:docPr id="2" name="Picture 2" descr="A picture containing text, person, sign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sign, crow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610" cy="206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BEBAF" w14:textId="3572E0ED" w:rsidR="000A0BE6" w:rsidRPr="001F697B" w:rsidRDefault="009B4DA6" w:rsidP="001F697B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1F697B">
        <w:rPr>
          <w:rFonts w:ascii="Arial" w:hAnsi="Arial" w:cs="Arial"/>
          <w:i/>
          <w:iCs/>
          <w:sz w:val="24"/>
          <w:szCs w:val="24"/>
        </w:rPr>
        <w:t>Fratelli Tutti</w:t>
      </w:r>
    </w:p>
    <w:p w14:paraId="5CD228F1" w14:textId="7272FDF9" w:rsidR="009B4DA6" w:rsidRPr="001F697B" w:rsidRDefault="009B4DA6" w:rsidP="001F697B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1F697B">
        <w:rPr>
          <w:rFonts w:ascii="Arial" w:hAnsi="Arial" w:cs="Arial"/>
          <w:i/>
          <w:iCs/>
          <w:sz w:val="24"/>
          <w:szCs w:val="24"/>
        </w:rPr>
        <w:t>An</w:t>
      </w:r>
      <w:r w:rsidR="003D34E3" w:rsidRPr="001F697B">
        <w:rPr>
          <w:rFonts w:ascii="Arial" w:hAnsi="Arial" w:cs="Arial"/>
          <w:i/>
          <w:iCs/>
          <w:sz w:val="24"/>
          <w:szCs w:val="24"/>
        </w:rPr>
        <w:t xml:space="preserve"> </w:t>
      </w:r>
      <w:r w:rsidRPr="001F697B">
        <w:rPr>
          <w:rFonts w:ascii="Arial" w:hAnsi="Arial" w:cs="Arial"/>
          <w:i/>
          <w:iCs/>
          <w:sz w:val="24"/>
          <w:szCs w:val="24"/>
        </w:rPr>
        <w:t>Invitation to build a world based on fraternity and Social Friendship</w:t>
      </w:r>
    </w:p>
    <w:p w14:paraId="2EB51E53" w14:textId="77777777" w:rsidR="0017085A" w:rsidRPr="001F697B" w:rsidRDefault="0017085A" w:rsidP="001F697B">
      <w:pPr>
        <w:jc w:val="center"/>
        <w:rPr>
          <w:rFonts w:ascii="Arial" w:hAnsi="Arial" w:cs="Arial"/>
          <w:sz w:val="24"/>
          <w:szCs w:val="24"/>
        </w:rPr>
      </w:pPr>
    </w:p>
    <w:p w14:paraId="59B5F009" w14:textId="36B1A513" w:rsidR="009B4DA6" w:rsidRPr="001F697B" w:rsidRDefault="009B4DA6" w:rsidP="001F697B">
      <w:pPr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>Fratelli Tutti</w:t>
      </w:r>
      <w:r w:rsidR="00AE5E71" w:rsidRPr="001F697B">
        <w:rPr>
          <w:rFonts w:ascii="Arial" w:hAnsi="Arial" w:cs="Arial"/>
          <w:sz w:val="24"/>
          <w:szCs w:val="24"/>
        </w:rPr>
        <w:t>,</w:t>
      </w:r>
      <w:r w:rsidRPr="001F697B">
        <w:rPr>
          <w:rFonts w:ascii="Arial" w:hAnsi="Arial" w:cs="Arial"/>
          <w:sz w:val="24"/>
          <w:szCs w:val="24"/>
        </w:rPr>
        <w:t xml:space="preserve"> Pope Francis’ Encyclical Letter on Fraternity and Social Friendship takes its title from the words St Francis used to address his sisters and brothers.</w:t>
      </w:r>
    </w:p>
    <w:p w14:paraId="33464666" w14:textId="3A5C226B" w:rsidR="009B4DA6" w:rsidRPr="001F697B" w:rsidRDefault="009B4DA6" w:rsidP="001F697B">
      <w:pPr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>These words ‘Fratelli Tutti, speak to us of our belonging together as family, a totally inclusive family where no-one is an outsider regardless of race, culture, creed, social status etc.</w:t>
      </w:r>
    </w:p>
    <w:p w14:paraId="7BA134C4" w14:textId="40862BA6" w:rsidR="009B4DA6" w:rsidRPr="001F697B" w:rsidRDefault="009B4DA6" w:rsidP="001F697B">
      <w:pPr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>Throughout the letter Pope Francis explores the realities and challenges we face if we are to truly live in fraternity and social friendship. He also indicates way</w:t>
      </w:r>
      <w:r w:rsidR="003D34E3" w:rsidRPr="001F697B">
        <w:rPr>
          <w:rFonts w:ascii="Arial" w:hAnsi="Arial" w:cs="Arial"/>
          <w:sz w:val="24"/>
          <w:szCs w:val="24"/>
        </w:rPr>
        <w:t>s</w:t>
      </w:r>
      <w:r w:rsidRPr="001F697B">
        <w:rPr>
          <w:rFonts w:ascii="Arial" w:hAnsi="Arial" w:cs="Arial"/>
          <w:sz w:val="24"/>
          <w:szCs w:val="24"/>
        </w:rPr>
        <w:t xml:space="preserve"> in which we can build a more just and peaceful world where everyone has their contribution to give, a world where war and globalised indifference has no place.</w:t>
      </w:r>
    </w:p>
    <w:p w14:paraId="5867EAE8" w14:textId="64D7ACF6" w:rsidR="009B4DA6" w:rsidRPr="001F697B" w:rsidRDefault="009B4DA6" w:rsidP="001F697B">
      <w:pPr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 xml:space="preserve">While Fratelli Tutti was being written </w:t>
      </w:r>
      <w:r w:rsidR="003D34E3" w:rsidRPr="001F697B">
        <w:rPr>
          <w:rFonts w:ascii="Arial" w:hAnsi="Arial" w:cs="Arial"/>
          <w:sz w:val="24"/>
          <w:szCs w:val="24"/>
        </w:rPr>
        <w:t xml:space="preserve">the </w:t>
      </w:r>
      <w:r w:rsidRPr="001F697B">
        <w:rPr>
          <w:rFonts w:ascii="Arial" w:hAnsi="Arial" w:cs="Arial"/>
          <w:sz w:val="24"/>
          <w:szCs w:val="24"/>
        </w:rPr>
        <w:t xml:space="preserve">Covid </w:t>
      </w:r>
      <w:r w:rsidR="003D34E3" w:rsidRPr="001F697B">
        <w:rPr>
          <w:rFonts w:ascii="Arial" w:hAnsi="Arial" w:cs="Arial"/>
          <w:sz w:val="24"/>
          <w:szCs w:val="24"/>
        </w:rPr>
        <w:t>19 pandemic erupted and it soon became evident that as a world society we responded as individual countries offering fragmented solutions, unable to see this as a pandemic that affected the whole world</w:t>
      </w:r>
      <w:r w:rsidR="001F697B">
        <w:rPr>
          <w:rFonts w:ascii="Arial" w:hAnsi="Arial" w:cs="Arial"/>
          <w:sz w:val="24"/>
          <w:szCs w:val="24"/>
        </w:rPr>
        <w:t xml:space="preserve">. All </w:t>
      </w:r>
      <w:r w:rsidR="003D34E3" w:rsidRPr="001F697B">
        <w:rPr>
          <w:rFonts w:ascii="Arial" w:hAnsi="Arial" w:cs="Arial"/>
          <w:sz w:val="24"/>
          <w:szCs w:val="24"/>
        </w:rPr>
        <w:t>our sisters and brothers were suffering from this pandemic</w:t>
      </w:r>
      <w:r w:rsidR="007C55C1" w:rsidRPr="001F697B">
        <w:rPr>
          <w:rFonts w:ascii="Arial" w:hAnsi="Arial" w:cs="Arial"/>
          <w:sz w:val="24"/>
          <w:szCs w:val="24"/>
        </w:rPr>
        <w:t xml:space="preserve">; yet </w:t>
      </w:r>
      <w:r w:rsidR="0017085A" w:rsidRPr="001F697B">
        <w:rPr>
          <w:rFonts w:ascii="Arial" w:hAnsi="Arial" w:cs="Arial"/>
          <w:sz w:val="24"/>
          <w:szCs w:val="24"/>
        </w:rPr>
        <w:t>our vision was limited and in our ‘panic’ we had no insight in</w:t>
      </w:r>
      <w:r w:rsidR="001F697B">
        <w:rPr>
          <w:rFonts w:ascii="Arial" w:hAnsi="Arial" w:cs="Arial"/>
          <w:sz w:val="24"/>
          <w:szCs w:val="24"/>
        </w:rPr>
        <w:t>to</w:t>
      </w:r>
      <w:r w:rsidR="0017085A" w:rsidRPr="001F697B">
        <w:rPr>
          <w:rFonts w:ascii="Arial" w:hAnsi="Arial" w:cs="Arial"/>
          <w:sz w:val="24"/>
          <w:szCs w:val="24"/>
        </w:rPr>
        <w:t xml:space="preserve"> the need and value to respond globally to a global issue.</w:t>
      </w:r>
    </w:p>
    <w:p w14:paraId="5B265DCC" w14:textId="715478BC" w:rsidR="003D34E3" w:rsidRPr="001F697B" w:rsidRDefault="003D34E3" w:rsidP="001F697B">
      <w:pPr>
        <w:jc w:val="center"/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>Pope Francis reminds us that,</w:t>
      </w:r>
      <w:r w:rsidR="007C55C1" w:rsidRPr="001F697B">
        <w:rPr>
          <w:rFonts w:ascii="Arial" w:hAnsi="Arial" w:cs="Arial"/>
          <w:sz w:val="24"/>
          <w:szCs w:val="24"/>
        </w:rPr>
        <w:t xml:space="preserve"> “</w:t>
      </w:r>
      <w:r w:rsidRPr="001F697B">
        <w:rPr>
          <w:rFonts w:ascii="Arial" w:hAnsi="Arial" w:cs="Arial"/>
          <w:i/>
          <w:iCs/>
          <w:sz w:val="24"/>
          <w:szCs w:val="24"/>
        </w:rPr>
        <w:t>no one can face life in isolation</w:t>
      </w:r>
      <w:r w:rsidRPr="001F697B">
        <w:rPr>
          <w:rFonts w:ascii="Arial" w:hAnsi="Arial" w:cs="Arial"/>
          <w:sz w:val="24"/>
          <w:szCs w:val="24"/>
        </w:rPr>
        <w:t>”, and the time has come now when we must “</w:t>
      </w:r>
      <w:r w:rsidRPr="001F697B">
        <w:rPr>
          <w:rFonts w:ascii="Arial" w:hAnsi="Arial" w:cs="Arial"/>
          <w:i/>
          <w:iCs/>
          <w:sz w:val="24"/>
          <w:szCs w:val="24"/>
        </w:rPr>
        <w:t>dream as a single human family</w:t>
      </w:r>
      <w:r w:rsidRPr="001F697B">
        <w:rPr>
          <w:rFonts w:ascii="Arial" w:hAnsi="Arial" w:cs="Arial"/>
          <w:sz w:val="24"/>
          <w:szCs w:val="24"/>
        </w:rPr>
        <w:t>”, in which “</w:t>
      </w:r>
      <w:r w:rsidRPr="001F697B">
        <w:rPr>
          <w:rFonts w:ascii="Arial" w:hAnsi="Arial" w:cs="Arial"/>
          <w:i/>
          <w:iCs/>
          <w:sz w:val="24"/>
          <w:szCs w:val="24"/>
        </w:rPr>
        <w:t>we are brothers and sisters all.”</w:t>
      </w:r>
      <w:r w:rsidRPr="001F697B">
        <w:rPr>
          <w:rFonts w:ascii="Arial" w:hAnsi="Arial" w:cs="Arial"/>
          <w:sz w:val="24"/>
          <w:szCs w:val="24"/>
        </w:rPr>
        <w:t xml:space="preserve"> [Para 8]</w:t>
      </w:r>
    </w:p>
    <w:p w14:paraId="1A5F6BDE" w14:textId="4C0C2BF9" w:rsidR="008F50C8" w:rsidRPr="001F697B" w:rsidRDefault="008F50C8" w:rsidP="001F697B">
      <w:pPr>
        <w:jc w:val="center"/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 xml:space="preserve">St Vincent reminds us that, </w:t>
      </w:r>
      <w:hyperlink r:id="rId5" w:history="1">
        <w:r w:rsidRPr="001F697B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“Charity is the cement which binds Communities to God and persons to one another . . .”</w:t>
        </w:r>
      </w:hyperlink>
      <w:r w:rsidRPr="001F697B">
        <w:rPr>
          <w:rFonts w:ascii="Arial" w:hAnsi="Arial" w:cs="Arial"/>
          <w:sz w:val="24"/>
          <w:szCs w:val="24"/>
        </w:rPr>
        <w:t xml:space="preserve"> Let us allow the Charity of Christ to fill our hearts</w:t>
      </w:r>
      <w:r w:rsidR="00AE5E71" w:rsidRPr="001F697B">
        <w:rPr>
          <w:rFonts w:ascii="Arial" w:hAnsi="Arial" w:cs="Arial"/>
          <w:sz w:val="24"/>
          <w:szCs w:val="24"/>
        </w:rPr>
        <w:t xml:space="preserve"> this Lent</w:t>
      </w:r>
      <w:r w:rsidRPr="001F697B">
        <w:rPr>
          <w:rFonts w:ascii="Arial" w:hAnsi="Arial" w:cs="Arial"/>
          <w:sz w:val="24"/>
          <w:szCs w:val="24"/>
        </w:rPr>
        <w:t>.</w:t>
      </w:r>
    </w:p>
    <w:p w14:paraId="3219DBAE" w14:textId="50AB3227" w:rsidR="0094497E" w:rsidRPr="001F697B" w:rsidRDefault="0094497E" w:rsidP="001F69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F697B">
        <w:rPr>
          <w:rFonts w:ascii="Arial" w:hAnsi="Arial" w:cs="Arial"/>
          <w:b/>
          <w:bCs/>
          <w:sz w:val="24"/>
          <w:szCs w:val="24"/>
          <w:u w:val="single"/>
        </w:rPr>
        <w:t>Reflection Points</w:t>
      </w:r>
    </w:p>
    <w:p w14:paraId="6BCD9AB9" w14:textId="58168B9D" w:rsidR="0017085A" w:rsidRPr="001F697B" w:rsidRDefault="0017085A" w:rsidP="001F697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F697B">
        <w:rPr>
          <w:rFonts w:ascii="Arial" w:hAnsi="Arial" w:cs="Arial"/>
          <w:b/>
          <w:bCs/>
          <w:i/>
          <w:iCs/>
          <w:sz w:val="24"/>
          <w:szCs w:val="24"/>
        </w:rPr>
        <w:t xml:space="preserve">Do I </w:t>
      </w:r>
      <w:r w:rsidR="0094497E" w:rsidRPr="001F697B">
        <w:rPr>
          <w:rFonts w:ascii="Arial" w:hAnsi="Arial" w:cs="Arial"/>
          <w:b/>
          <w:bCs/>
          <w:i/>
          <w:iCs/>
          <w:sz w:val="24"/>
          <w:szCs w:val="24"/>
        </w:rPr>
        <w:t>carry</w:t>
      </w:r>
      <w:r w:rsidRPr="001F697B">
        <w:rPr>
          <w:rFonts w:ascii="Arial" w:hAnsi="Arial" w:cs="Arial"/>
          <w:b/>
          <w:bCs/>
          <w:i/>
          <w:iCs/>
          <w:sz w:val="24"/>
          <w:szCs w:val="24"/>
        </w:rPr>
        <w:t xml:space="preserve"> any prejudices that prevent me from truly acknowledging all people as my sisters and brothers in Christ?</w:t>
      </w:r>
    </w:p>
    <w:p w14:paraId="73F6EB56" w14:textId="1C8C8624" w:rsidR="00AE5E71" w:rsidRPr="001F697B" w:rsidRDefault="00AE5E71" w:rsidP="001F697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F697B">
        <w:rPr>
          <w:rFonts w:ascii="Arial" w:hAnsi="Arial" w:cs="Arial"/>
          <w:b/>
          <w:bCs/>
          <w:i/>
          <w:iCs/>
          <w:sz w:val="24"/>
          <w:szCs w:val="24"/>
        </w:rPr>
        <w:t>Reflect on and thank God for the times you have experienced or witnessed fraternal support.</w:t>
      </w:r>
    </w:p>
    <w:sectPr w:rsidR="00AE5E71" w:rsidRPr="001F6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6"/>
    <w:rsid w:val="000A0BE6"/>
    <w:rsid w:val="0017085A"/>
    <w:rsid w:val="001F697B"/>
    <w:rsid w:val="003D34E3"/>
    <w:rsid w:val="007C55C1"/>
    <w:rsid w:val="007F7719"/>
    <w:rsid w:val="008F50C8"/>
    <w:rsid w:val="0094497E"/>
    <w:rsid w:val="009B4DA6"/>
    <w:rsid w:val="00AE5E71"/>
    <w:rsid w:val="00CD59A8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29C0"/>
  <w15:chartTrackingRefBased/>
  <w15:docId w15:val="{F87FF72D-0E2B-41B1-8976-6A229568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piringquotes.us/quotes/6Xtu_wrBcpq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Robb</dc:creator>
  <cp:keywords/>
  <dc:description/>
  <cp:lastModifiedBy>Pauline Bonnar</cp:lastModifiedBy>
  <cp:revision>3</cp:revision>
  <dcterms:created xsi:type="dcterms:W3CDTF">2021-02-25T12:36:00Z</dcterms:created>
  <dcterms:modified xsi:type="dcterms:W3CDTF">2021-02-25T13:02:00Z</dcterms:modified>
</cp:coreProperties>
</file>